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F04" w:rsidRPr="00E40E01" w:rsidRDefault="009C674E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="007E773E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58094B" w:rsidRPr="00E40E01"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 w:rsidR="0058094B" w:rsidRPr="00E40E01"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B32F04" w:rsidRPr="00E40E01" w:rsidRDefault="009C674E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Дисциплина</w:t>
      </w:r>
      <w:r w:rsidR="007E773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8094B" w:rsidRPr="00E40E01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58094B" w:rsidRPr="00E40E01" w:rsidRDefault="009C674E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Курс 1, группы</w:t>
      </w:r>
      <w:r w:rsidR="007E773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40E01" w:rsidRPr="00E40E01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FD7F72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E40E01">
        <w:rPr>
          <w:rFonts w:ascii="Times New Roman" w:hAnsi="Times New Roman" w:cs="Times New Roman"/>
          <w:sz w:val="28"/>
          <w:szCs w:val="28"/>
        </w:rPr>
        <w:t>Понятие экономики</w:t>
      </w:r>
      <w:r w:rsidR="00FD7F72" w:rsidRPr="00E40E01">
        <w:rPr>
          <w:rFonts w:ascii="Times New Roman" w:hAnsi="Times New Roman" w:cs="Times New Roman"/>
          <w:sz w:val="28"/>
          <w:szCs w:val="28"/>
        </w:rPr>
        <w:t>.</w:t>
      </w:r>
    </w:p>
    <w:p w:rsidR="009C674E" w:rsidRPr="00E40E01" w:rsidRDefault="009C674E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0E0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="006E6AFF" w:rsidRPr="00E40E01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6E6AFF" w:rsidRPr="00E40E01" w:rsidRDefault="00E40E01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знать, что такое</w:t>
      </w:r>
      <w:r w:rsidR="006E6AFF" w:rsidRPr="00E40E01">
        <w:rPr>
          <w:rFonts w:ascii="Times New Roman" w:hAnsi="Times New Roman" w:cs="Times New Roman"/>
          <w:sz w:val="28"/>
          <w:szCs w:val="28"/>
        </w:rPr>
        <w:t xml:space="preserve"> экономическ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6E6AFF" w:rsidRPr="00E40E01">
        <w:rPr>
          <w:rFonts w:ascii="Times New Roman" w:hAnsi="Times New Roman" w:cs="Times New Roman"/>
          <w:sz w:val="28"/>
          <w:szCs w:val="28"/>
        </w:rPr>
        <w:t xml:space="preserve"> теори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E6AFF" w:rsidRPr="00E40E01">
        <w:rPr>
          <w:rFonts w:ascii="Times New Roman" w:hAnsi="Times New Roman" w:cs="Times New Roman"/>
          <w:sz w:val="28"/>
          <w:szCs w:val="28"/>
        </w:rPr>
        <w:t xml:space="preserve">, </w:t>
      </w:r>
      <w:r w:rsidRPr="00E40E01">
        <w:rPr>
          <w:rFonts w:ascii="Times New Roman" w:hAnsi="Times New Roman" w:cs="Times New Roman"/>
          <w:sz w:val="28"/>
          <w:szCs w:val="28"/>
        </w:rPr>
        <w:t>рассмотреть,</w:t>
      </w:r>
      <w:r w:rsidR="006E6AFF" w:rsidRPr="00E40E01">
        <w:rPr>
          <w:rFonts w:ascii="Times New Roman" w:hAnsi="Times New Roman" w:cs="Times New Roman"/>
          <w:sz w:val="28"/>
          <w:szCs w:val="28"/>
        </w:rPr>
        <w:t xml:space="preserve"> что такое экономические блага, отличать </w:t>
      </w:r>
      <w:r>
        <w:rPr>
          <w:rFonts w:ascii="Times New Roman" w:hAnsi="Times New Roman" w:cs="Times New Roman"/>
          <w:sz w:val="28"/>
          <w:szCs w:val="28"/>
        </w:rPr>
        <w:t>экономические блага</w:t>
      </w:r>
      <w:r w:rsidR="006E6AFF" w:rsidRPr="00E40E01"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 w:rsidR="006E6AFF" w:rsidRPr="00E40E01">
        <w:rPr>
          <w:rFonts w:ascii="Times New Roman" w:hAnsi="Times New Roman" w:cs="Times New Roman"/>
          <w:sz w:val="28"/>
          <w:szCs w:val="28"/>
        </w:rPr>
        <w:t>неэкономических</w:t>
      </w:r>
      <w:proofErr w:type="gramEnd"/>
      <w:r w:rsidR="006E6AFF" w:rsidRPr="00E40E01">
        <w:rPr>
          <w:rFonts w:ascii="Times New Roman" w:hAnsi="Times New Roman" w:cs="Times New Roman"/>
          <w:sz w:val="28"/>
          <w:szCs w:val="28"/>
        </w:rPr>
        <w:t>, изучить понятия мик</w:t>
      </w:r>
      <w:r w:rsidR="009C674E" w:rsidRPr="00E40E01">
        <w:rPr>
          <w:rFonts w:ascii="Times New Roman" w:hAnsi="Times New Roman" w:cs="Times New Roman"/>
          <w:sz w:val="28"/>
          <w:szCs w:val="28"/>
        </w:rPr>
        <w:t>роэкономики и макроэкономики.</w:t>
      </w:r>
    </w:p>
    <w:p w:rsidR="006E6AFF" w:rsidRPr="00E40E01" w:rsidRDefault="006E6AFF" w:rsidP="00E40E01">
      <w:pPr>
        <w:spacing w:after="0" w:line="360" w:lineRule="auto"/>
        <w:ind w:left="-283" w:right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40E01" w:rsidRDefault="009C674E" w:rsidP="00E40E01">
      <w:pPr>
        <w:spacing w:after="0" w:line="360" w:lineRule="auto"/>
        <w:ind w:left="-283" w:right="340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1.</w:t>
      </w:r>
      <w:r w:rsidR="006E6AFF" w:rsidRPr="00E40E01">
        <w:rPr>
          <w:rFonts w:ascii="Times New Roman" w:hAnsi="Times New Roman" w:cs="Times New Roman"/>
          <w:sz w:val="28"/>
          <w:szCs w:val="28"/>
        </w:rPr>
        <w:t>Введение.</w:t>
      </w:r>
    </w:p>
    <w:p w:rsidR="00E40E01" w:rsidRDefault="009C674E" w:rsidP="00E40E01">
      <w:pPr>
        <w:spacing w:after="0" w:line="360" w:lineRule="auto"/>
        <w:ind w:left="-283" w:right="340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2.</w:t>
      </w:r>
      <w:r w:rsidR="006E6AFF" w:rsidRPr="00E40E01">
        <w:rPr>
          <w:rFonts w:ascii="Times New Roman" w:hAnsi="Times New Roman" w:cs="Times New Roman"/>
          <w:sz w:val="28"/>
          <w:szCs w:val="28"/>
        </w:rPr>
        <w:t>Происхождение экономики.</w:t>
      </w:r>
    </w:p>
    <w:p w:rsidR="00E40E01" w:rsidRDefault="009C674E" w:rsidP="00E40E01">
      <w:pPr>
        <w:spacing w:after="0" w:line="360" w:lineRule="auto"/>
        <w:ind w:left="-283" w:right="340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3.</w:t>
      </w:r>
      <w:r w:rsidR="006E6AFF" w:rsidRPr="00E40E01">
        <w:rPr>
          <w:rFonts w:ascii="Times New Roman" w:hAnsi="Times New Roman" w:cs="Times New Roman"/>
          <w:sz w:val="28"/>
          <w:szCs w:val="28"/>
        </w:rPr>
        <w:t>Какую роль экономика играет в жизни людей.</w:t>
      </w:r>
    </w:p>
    <w:p w:rsidR="00E40E01" w:rsidRDefault="009C674E" w:rsidP="00E40E01">
      <w:pPr>
        <w:spacing w:after="0" w:line="360" w:lineRule="auto"/>
        <w:ind w:left="-283" w:right="340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4.</w:t>
      </w:r>
      <w:r w:rsidR="006E6AFF" w:rsidRPr="00E40E01">
        <w:rPr>
          <w:rFonts w:ascii="Times New Roman" w:hAnsi="Times New Roman" w:cs="Times New Roman"/>
          <w:sz w:val="28"/>
          <w:szCs w:val="28"/>
        </w:rPr>
        <w:t xml:space="preserve">Почему и зачем люди участвуют в экономической деятельности. </w:t>
      </w:r>
    </w:p>
    <w:p w:rsidR="00E40E01" w:rsidRDefault="009C674E" w:rsidP="00E40E01">
      <w:pPr>
        <w:spacing w:after="0" w:line="360" w:lineRule="auto"/>
        <w:ind w:left="-283" w:right="340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5.</w:t>
      </w:r>
      <w:r w:rsidR="006E6AFF" w:rsidRPr="00E40E01">
        <w:rPr>
          <w:rFonts w:ascii="Times New Roman" w:hAnsi="Times New Roman" w:cs="Times New Roman"/>
          <w:sz w:val="28"/>
          <w:szCs w:val="28"/>
        </w:rPr>
        <w:t>Понятие экономики как науки.</w:t>
      </w:r>
    </w:p>
    <w:p w:rsidR="006E6AFF" w:rsidRDefault="009C674E" w:rsidP="00E40E01">
      <w:pPr>
        <w:spacing w:after="0" w:line="360" w:lineRule="auto"/>
        <w:ind w:left="-283" w:right="340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6.</w:t>
      </w:r>
      <w:r w:rsidR="006E6AFF" w:rsidRPr="00E40E01">
        <w:rPr>
          <w:rFonts w:ascii="Times New Roman" w:hAnsi="Times New Roman" w:cs="Times New Roman"/>
          <w:sz w:val="28"/>
          <w:szCs w:val="28"/>
        </w:rPr>
        <w:t>Экономические объекты.</w:t>
      </w:r>
    </w:p>
    <w:p w:rsidR="00E40E01" w:rsidRPr="00E40E01" w:rsidRDefault="00E40E01" w:rsidP="00E40E01">
      <w:pPr>
        <w:spacing w:after="0" w:line="360" w:lineRule="auto"/>
        <w:ind w:left="-283" w:right="340"/>
        <w:rPr>
          <w:rFonts w:ascii="Times New Roman" w:hAnsi="Times New Roman" w:cs="Times New Roman"/>
          <w:sz w:val="28"/>
          <w:szCs w:val="28"/>
        </w:rPr>
      </w:pPr>
    </w:p>
    <w:p w:rsidR="009C674E" w:rsidRPr="00E40E01" w:rsidRDefault="009C674E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FD7F72" w:rsidRPr="00E40E01" w:rsidRDefault="00FD7F72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Экономика это способ организации деятельности людей, направленной на создание благ, необходимых для их потребления. Синонимо</w:t>
      </w:r>
      <w:r w:rsidR="00E40E01">
        <w:rPr>
          <w:rFonts w:ascii="Times New Roman" w:hAnsi="Times New Roman" w:cs="Times New Roman"/>
          <w:sz w:val="28"/>
          <w:szCs w:val="28"/>
        </w:rPr>
        <w:t>м этого слова является понятие «хозяйство»</w:t>
      </w:r>
      <w:r w:rsidRPr="00E40E01">
        <w:rPr>
          <w:rFonts w:ascii="Times New Roman" w:hAnsi="Times New Roman" w:cs="Times New Roman"/>
          <w:sz w:val="28"/>
          <w:szCs w:val="28"/>
        </w:rPr>
        <w:t>.</w:t>
      </w:r>
    </w:p>
    <w:p w:rsidR="00FD7F72" w:rsidRPr="00E40E01" w:rsidRDefault="00FD7F72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Это наука, которая исследует, как люди используют имеющиеся ограниченные ресурсы для удовлетворения своих неограниченных потребностей в жизненных благах.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E01">
        <w:rPr>
          <w:rFonts w:ascii="Times New Roman" w:hAnsi="Times New Roman" w:cs="Times New Roman"/>
          <w:sz w:val="28"/>
          <w:szCs w:val="28"/>
        </w:rPr>
        <w:t>Само название этой науки было дано великим ученым Древней Греции Аристотелем (384-322 гг. до н.э.) путем соединения двух слов: “</w:t>
      </w:r>
      <w:proofErr w:type="spellStart"/>
      <w:r w:rsidRPr="00E40E01">
        <w:rPr>
          <w:rFonts w:ascii="Times New Roman" w:hAnsi="Times New Roman" w:cs="Times New Roman"/>
          <w:sz w:val="28"/>
          <w:szCs w:val="28"/>
        </w:rPr>
        <w:t>эйкос</w:t>
      </w:r>
      <w:proofErr w:type="spellEnd"/>
      <w:r w:rsidRPr="00E40E01">
        <w:rPr>
          <w:rFonts w:ascii="Times New Roman" w:hAnsi="Times New Roman" w:cs="Times New Roman"/>
          <w:sz w:val="28"/>
          <w:szCs w:val="28"/>
        </w:rPr>
        <w:t>” - хозяйство и “</w:t>
      </w:r>
      <w:proofErr w:type="spellStart"/>
      <w:r w:rsidRPr="00E40E01">
        <w:rPr>
          <w:rFonts w:ascii="Times New Roman" w:hAnsi="Times New Roman" w:cs="Times New Roman"/>
          <w:sz w:val="28"/>
          <w:szCs w:val="28"/>
        </w:rPr>
        <w:t>номос</w:t>
      </w:r>
      <w:proofErr w:type="spellEnd"/>
      <w:r w:rsidRPr="00E40E01">
        <w:rPr>
          <w:rFonts w:ascii="Times New Roman" w:hAnsi="Times New Roman" w:cs="Times New Roman"/>
          <w:sz w:val="28"/>
          <w:szCs w:val="28"/>
        </w:rPr>
        <w:t xml:space="preserve">” - закон, т.е. “экономика” в буквальном переводе с </w:t>
      </w:r>
      <w:r w:rsidRPr="00E40E01">
        <w:rPr>
          <w:rFonts w:ascii="Times New Roman" w:hAnsi="Times New Roman" w:cs="Times New Roman"/>
          <w:sz w:val="28"/>
          <w:szCs w:val="28"/>
        </w:rPr>
        <w:lastRenderedPageBreak/>
        <w:t>древнегреческого означает “законы хозяйства” или “умение вести домашнее хозяйство”.</w:t>
      </w:r>
      <w:proofErr w:type="gramEnd"/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Все дело в том, что более двух тысяч лет тому назад древние греки вели хозяйство в основном домашним способом. Каждый дом, двор старались обеспечить себя всем необходимым для жизни. Такое хозяйство историки называют натуральным.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 xml:space="preserve">Сейчас под экономикой понимают хозяйство в самом широком смысле этого слова. И домашнее хозяйство, и хозяйство фирмы, и хозяйство города, даже целого государства – все это экономика. </w:t>
      </w:r>
      <w:r w:rsidRPr="00E40E01">
        <w:rPr>
          <w:rFonts w:ascii="Times New Roman" w:hAnsi="Times New Roman" w:cs="Times New Roman"/>
          <w:b/>
          <w:sz w:val="28"/>
          <w:szCs w:val="28"/>
        </w:rPr>
        <w:t xml:space="preserve">Экономика включает производство, строительство, транспорт, торговлю, обслуживание населения. </w:t>
      </w:r>
    </w:p>
    <w:p w:rsidR="007E773E" w:rsidRP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773E">
        <w:rPr>
          <w:rFonts w:ascii="Times New Roman" w:hAnsi="Times New Roman" w:cs="Times New Roman"/>
          <w:sz w:val="28"/>
          <w:szCs w:val="28"/>
        </w:rPr>
        <w:t xml:space="preserve">«Экономика» (от греч. </w:t>
      </w:r>
      <w:proofErr w:type="spellStart"/>
      <w:r w:rsidRPr="007E773E">
        <w:rPr>
          <w:rFonts w:ascii="Times New Roman" w:hAnsi="Times New Roman" w:cs="Times New Roman"/>
          <w:sz w:val="28"/>
          <w:szCs w:val="28"/>
        </w:rPr>
        <w:t>oikos</w:t>
      </w:r>
      <w:proofErr w:type="spellEnd"/>
      <w:r w:rsidRPr="007E773E">
        <w:rPr>
          <w:rFonts w:ascii="Times New Roman" w:hAnsi="Times New Roman" w:cs="Times New Roman"/>
          <w:sz w:val="28"/>
          <w:szCs w:val="28"/>
        </w:rPr>
        <w:t xml:space="preserve"> — дом, домашнее хозяйство, и </w:t>
      </w:r>
      <w:proofErr w:type="spellStart"/>
      <w:r w:rsidRPr="007E773E">
        <w:rPr>
          <w:rFonts w:ascii="Times New Roman" w:hAnsi="Times New Roman" w:cs="Times New Roman"/>
          <w:sz w:val="28"/>
          <w:szCs w:val="28"/>
        </w:rPr>
        <w:t>nomos</w:t>
      </w:r>
      <w:proofErr w:type="spellEnd"/>
      <w:r w:rsidRPr="007E773E">
        <w:rPr>
          <w:rFonts w:ascii="Times New Roman" w:hAnsi="Times New Roman" w:cs="Times New Roman"/>
          <w:sz w:val="28"/>
          <w:szCs w:val="28"/>
        </w:rPr>
        <w:t xml:space="preserve"> — правило, знание) буквально — знание о ведении дома, хозяйства, домохозяйство.</w:t>
      </w:r>
      <w:proofErr w:type="gramEnd"/>
      <w:r w:rsidRPr="007E773E">
        <w:rPr>
          <w:rFonts w:ascii="Times New Roman" w:hAnsi="Times New Roman" w:cs="Times New Roman"/>
          <w:sz w:val="28"/>
          <w:szCs w:val="28"/>
        </w:rPr>
        <w:t xml:space="preserve"> Для современного использования термина характерно его разделение на значения:</w:t>
      </w:r>
    </w:p>
    <w:p w:rsidR="007E773E" w:rsidRP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t xml:space="preserve">Экономика как хозяйство — система хозяйствования, обеспечивающая общество материальными (вещественными) и нематериальными (духовными) благами.  </w:t>
      </w:r>
    </w:p>
    <w:p w:rsidR="007E773E" w:rsidRP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t>Экономика как наука — наука, изучающая пути удовлетворения постоянно растущих потребностей общества в условиях ограниченности ресурсов.  Иначе говоря, она изучает производство, распределение и потребление различных товаров и услуг. Экономика — это совокупность конкретных (более узких и специализированных) экономических дисциплин: экономическая статистика, экономика труда и пр.</w:t>
      </w:r>
    </w:p>
    <w:p w:rsidR="007E773E" w:rsidRP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t xml:space="preserve">Основные вопросы экономики: </w:t>
      </w:r>
    </w:p>
    <w:p w:rsidR="007E773E" w:rsidRP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t xml:space="preserve">Что производить? Как производить? Для кого производить?  </w:t>
      </w:r>
    </w:p>
    <w:p w:rsidR="007E773E" w:rsidRP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lastRenderedPageBreak/>
        <w:t>Основная проблема экономики — удовлетворение неограниченных (постоянно растущих) потребностей людей за счёт ограниченных ресурсов.</w:t>
      </w:r>
    </w:p>
    <w:p w:rsidR="007E773E" w:rsidRP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t xml:space="preserve">Потребность — это необходимость в чём-либо для поддержания и развития жизнедеятельности человека и общества в целом.   </w:t>
      </w:r>
    </w:p>
    <w:p w:rsidR="007E773E" w:rsidRP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t>Потребности могут возникать и изменяться как под влиянием внутренних побудительных мотивов, так и под внешним воздействием. Удовлетворение потребностей в свою очередь становится мотивом для осуществления экономической деятельности.</w:t>
      </w:r>
    </w:p>
    <w:p w:rsidR="007E773E" w:rsidRP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t>Средства, с помощью которых удовлетворяются потребности, называются благами. Можно выделить три категории благ:</w:t>
      </w:r>
    </w:p>
    <w:p w:rsidR="007E773E" w:rsidRP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t xml:space="preserve">Экономические блага — это средства, необходимые для удовлетворения потребностей людей и имеющиеся в распоряжении общества в ограниченном количестве. Обычно мы покупаем их, то есть для приобретения экономических благ нам </w:t>
      </w:r>
      <w:proofErr w:type="gramStart"/>
      <w:r w:rsidRPr="007E773E">
        <w:rPr>
          <w:rFonts w:ascii="Times New Roman" w:hAnsi="Times New Roman" w:cs="Times New Roman"/>
          <w:sz w:val="28"/>
          <w:szCs w:val="28"/>
        </w:rPr>
        <w:t>приходится</w:t>
      </w:r>
      <w:proofErr w:type="gramEnd"/>
      <w:r w:rsidRPr="007E773E">
        <w:rPr>
          <w:rFonts w:ascii="Times New Roman" w:hAnsi="Times New Roman" w:cs="Times New Roman"/>
          <w:sz w:val="28"/>
          <w:szCs w:val="28"/>
        </w:rPr>
        <w:t xml:space="preserve"> отказываться от других благ. Для их создания также необходимы определённые затраты. Экономическими благами, например, являются всевозможные товары, которые мы можем приобрести в магазинах.</w:t>
      </w:r>
    </w:p>
    <w:p w:rsidR="007E773E" w:rsidRP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t>Свободные блага — блага, которые находятся в открытом доступе, их потребление неограниченно, не требует от нас отказа от иных благ взамен. Например, это солнечный свет, которым мы можем наслаждаться на прогулке в солнечную погоду.</w:t>
      </w:r>
    </w:p>
    <w:p w:rsidR="007E773E" w:rsidRDefault="007E773E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7E773E">
        <w:rPr>
          <w:rFonts w:ascii="Times New Roman" w:hAnsi="Times New Roman" w:cs="Times New Roman"/>
          <w:sz w:val="28"/>
          <w:szCs w:val="28"/>
        </w:rPr>
        <w:t>Общественные блага сочетают определённые признаки двух предыдущих видов благ. Это блага, доступ к которым осуществляется свободно, но государство тратит финансовые средства для их создания и поддержания. Создание общественных благ является одной из экономических функций государства. К ним можно отнести, например, уличное освещение.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lastRenderedPageBreak/>
        <w:t>Все, что нужно человеку для жизни, в чем они нуждаются, в экономике называют потребностями.</w:t>
      </w:r>
      <w:r w:rsidR="007E773E">
        <w:rPr>
          <w:rFonts w:ascii="Times New Roman" w:hAnsi="Times New Roman" w:cs="Times New Roman"/>
          <w:sz w:val="28"/>
          <w:szCs w:val="28"/>
        </w:rPr>
        <w:t xml:space="preserve"> </w:t>
      </w:r>
      <w:r w:rsidRPr="00E40E01">
        <w:rPr>
          <w:rFonts w:ascii="Times New Roman" w:hAnsi="Times New Roman" w:cs="Times New Roman"/>
          <w:sz w:val="28"/>
          <w:szCs w:val="28"/>
        </w:rPr>
        <w:t xml:space="preserve">Нужды человека разнообразны, таким </w:t>
      </w:r>
      <w:proofErr w:type="gramStart"/>
      <w:r w:rsidRPr="00E40E01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E40E01">
        <w:rPr>
          <w:rFonts w:ascii="Times New Roman" w:hAnsi="Times New Roman" w:cs="Times New Roman"/>
          <w:sz w:val="28"/>
          <w:szCs w:val="28"/>
        </w:rPr>
        <w:t xml:space="preserve"> знаменитый американский социолог </w:t>
      </w:r>
      <w:proofErr w:type="spellStart"/>
      <w:r w:rsidRPr="00E40E01">
        <w:rPr>
          <w:rFonts w:ascii="Times New Roman" w:hAnsi="Times New Roman" w:cs="Times New Roman"/>
          <w:sz w:val="28"/>
          <w:szCs w:val="28"/>
        </w:rPr>
        <w:t>Абрахам</w:t>
      </w:r>
      <w:proofErr w:type="spellEnd"/>
      <w:r w:rsidRPr="00E40E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E01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E40E01">
        <w:rPr>
          <w:rFonts w:ascii="Times New Roman" w:hAnsi="Times New Roman" w:cs="Times New Roman"/>
          <w:sz w:val="28"/>
          <w:szCs w:val="28"/>
        </w:rPr>
        <w:t xml:space="preserve"> предложил специальную “пирамиду потребностей”, которая описывает все разнообразие человеческих потребностей и желаний.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Человек удовлетворяет свои потребности с помощью благ и услуг.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bCs/>
          <w:sz w:val="28"/>
          <w:szCs w:val="28"/>
        </w:rPr>
        <w:t>Блага </w:t>
      </w:r>
      <w:r w:rsidRPr="00E40E01">
        <w:rPr>
          <w:rFonts w:ascii="Times New Roman" w:hAnsi="Times New Roman" w:cs="Times New Roman"/>
          <w:b/>
          <w:sz w:val="28"/>
          <w:szCs w:val="28"/>
        </w:rPr>
        <w:t>– продукты питания, одежда, мебель, автомобили – это предметы, удовлетворяющие ту или иную человеческую потребность</w:t>
      </w:r>
      <w:r w:rsidRPr="00E40E01">
        <w:rPr>
          <w:rFonts w:ascii="Times New Roman" w:hAnsi="Times New Roman" w:cs="Times New Roman"/>
          <w:sz w:val="28"/>
          <w:szCs w:val="28"/>
        </w:rPr>
        <w:t>. Парикмахеры, продавцы, мастера по ремонту обуви и телевизоров, музыканты оказывают своим клиентам услуги. Они не создают новых предметов, но их работа тоже приносит людям пользу и удовлетворяет их потребности.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E01">
        <w:rPr>
          <w:rFonts w:ascii="Times New Roman" w:hAnsi="Times New Roman" w:cs="Times New Roman"/>
          <w:b/>
          <w:bCs/>
          <w:sz w:val="28"/>
          <w:szCs w:val="28"/>
        </w:rPr>
        <w:t>Услуга</w:t>
      </w:r>
      <w:r w:rsidRPr="00E40E01">
        <w:rPr>
          <w:rFonts w:ascii="Times New Roman" w:hAnsi="Times New Roman" w:cs="Times New Roman"/>
          <w:b/>
          <w:sz w:val="28"/>
          <w:szCs w:val="28"/>
        </w:rPr>
        <w:t> – действие приносящие пользу, помощь другим; бытовые удобства, предоставляемые кому-нибудь.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В жизни отличить экономические блага или услуги от неэкономических благ или услуг очень просто: экономические – платные, неэкономические – бесплатные.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В экономической жизни есть три главных участника: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семья;фирмы;государство.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Они взаимодействуют между собой, координируя свою деятельность как непосредственно, так и через рынки факторов производства (т.е. ресурсов, с помощью которых можно организовать производство благ) и потребительских товаров (благ, которые непосредственно потребляются людьми).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Трудно переоценить роль, которую играют в экономической жизни общества фирмы и государство. И все же главный из действующих лиц экономики – человек, семья.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lastRenderedPageBreak/>
        <w:t>Макроэкономика – исследует закономерности и экономические взаимоотношения на уровне всей экономики или крупных отраслей.</w:t>
      </w:r>
    </w:p>
    <w:p w:rsidR="007C40A1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Денежная система и инфляция.Безработица.Внешняя торговля.Экономический рост.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Микроэкономика – исследует закономерности организаций и функционирование экономики на уровне между отдельными фирмами и потребителями.</w:t>
      </w:r>
    </w:p>
    <w:p w:rsidR="00FD7F72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Экономика семьи.Экономика региона.Экономика фирм.Экономика рынков.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Экономическими объектами называют об</w:t>
      </w:r>
      <w:r w:rsidR="007C40A1" w:rsidRPr="00E40E01">
        <w:rPr>
          <w:rFonts w:ascii="Times New Roman" w:hAnsi="Times New Roman" w:cs="Times New Roman"/>
          <w:sz w:val="28"/>
          <w:szCs w:val="28"/>
        </w:rPr>
        <w:t>ъекты экономического назначения</w:t>
      </w:r>
      <w:r w:rsidRPr="00E40E01">
        <w:rPr>
          <w:rFonts w:ascii="Times New Roman" w:hAnsi="Times New Roman" w:cs="Times New Roman"/>
          <w:sz w:val="28"/>
          <w:szCs w:val="28"/>
        </w:rPr>
        <w:t xml:space="preserve"> производящие экономический продукт, товары и услуги. </w:t>
      </w:r>
    </w:p>
    <w:p w:rsidR="00B9074B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Еще одной важной отраслью экономики является строительство, назначения этой отрасли понятно из ее названия.</w:t>
      </w:r>
    </w:p>
    <w:p w:rsidR="00FD7F72" w:rsidRPr="00E40E01" w:rsidRDefault="00B9074B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 xml:space="preserve">Сельское хозяйство – это выращивание растений и разведение животных для обеспечения потребностей людей в продуктах питания и в материалах для одежды, обуви в виде тканей, шерсти, кожи. </w:t>
      </w:r>
    </w:p>
    <w:p w:rsidR="00FD7F72" w:rsidRPr="00E40E01" w:rsidRDefault="007C40A1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Основными участниками экономики являются </w:t>
      </w:r>
      <w:r w:rsidRPr="00E40E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производитель</w:t>
      </w:r>
      <w:r w:rsidRPr="00E40E01">
        <w:rPr>
          <w:rFonts w:ascii="Times New Roman" w:hAnsi="Times New Roman" w:cs="Times New Roman"/>
          <w:sz w:val="28"/>
          <w:szCs w:val="28"/>
        </w:rPr>
        <w:t> (тот, кто участвует в создании товаров и услуг) и </w:t>
      </w:r>
      <w:r w:rsidRPr="00E40E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потребитель</w:t>
      </w:r>
      <w:r w:rsidRPr="00E40E01">
        <w:rPr>
          <w:rFonts w:ascii="Times New Roman" w:hAnsi="Times New Roman" w:cs="Times New Roman"/>
          <w:sz w:val="28"/>
          <w:szCs w:val="28"/>
        </w:rPr>
        <w:t> (тот, кто использует товары и услуги). Причем производитель старается получить больше, а ресурсов затратить меньше. Потребитель тоже заинтересован удовлетворить свои потребности с наименьшими затратами (т.е. опирается на </w:t>
      </w:r>
      <w:r w:rsidRPr="00E40E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рациональный</w:t>
      </w:r>
      <w:r w:rsidRPr="00E40E01">
        <w:rPr>
          <w:rFonts w:ascii="Times New Roman" w:hAnsi="Times New Roman" w:cs="Times New Roman"/>
          <w:sz w:val="28"/>
          <w:szCs w:val="28"/>
        </w:rPr>
        <w:t> выбор).</w:t>
      </w:r>
    </w:p>
    <w:p w:rsidR="007C40A1" w:rsidRDefault="00FD7F72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sz w:val="28"/>
          <w:szCs w:val="28"/>
        </w:rPr>
        <w:t>Таким образом, экономика – это общественная наука, изучающая поведение человека в условиях неограниченности потребностей и ограниченности ресурсов.</w:t>
      </w:r>
    </w:p>
    <w:p w:rsidR="007E773E" w:rsidRPr="00E40E01" w:rsidRDefault="007E773E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</w:p>
    <w:p w:rsidR="00433378" w:rsidRPr="00E40E01" w:rsidRDefault="009C674E" w:rsidP="00E40E01">
      <w:pPr>
        <w:spacing w:line="360" w:lineRule="auto"/>
        <w:ind w:left="-283" w:right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="006E6AFF" w:rsidRPr="00E40E0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E773E" w:rsidRDefault="007E773E" w:rsidP="007E77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lastRenderedPageBreak/>
        <w:t xml:space="preserve">А.Г.Важенин Обществознание стр.210-211. </w:t>
      </w:r>
    </w:p>
    <w:p w:rsidR="007E773E" w:rsidRDefault="007E773E" w:rsidP="007E77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Борисов, Е.Ф. Основы экономики: Учебник и пра</w:t>
      </w:r>
      <w:r>
        <w:rPr>
          <w:rFonts w:ascii="Times New Roman" w:hAnsi="Times New Roman" w:cs="Times New Roman"/>
          <w:sz w:val="28"/>
          <w:szCs w:val="28"/>
        </w:rPr>
        <w:t xml:space="preserve">ктикум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 / Е.</w:t>
      </w:r>
      <w:proofErr w:type="gramEnd"/>
      <w:r>
        <w:rPr>
          <w:rFonts w:ascii="Times New Roman" w:hAnsi="Times New Roman" w:cs="Times New Roman"/>
          <w:sz w:val="28"/>
          <w:szCs w:val="28"/>
        </w:rPr>
        <w:t>Ф. Борисов.</w:t>
      </w:r>
      <w:r w:rsidRPr="005176B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 xml:space="preserve">, 2016. - 383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Братухина,</w:t>
      </w:r>
    </w:p>
    <w:p w:rsidR="007E773E" w:rsidRPr="005176BF" w:rsidRDefault="007E773E" w:rsidP="007E77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 xml:space="preserve">О.А. Основы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экономики</w:t>
      </w:r>
      <w:proofErr w:type="gramStart"/>
      <w:r w:rsidRPr="005176BF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5176BF">
        <w:rPr>
          <w:rFonts w:ascii="Times New Roman" w:hAnsi="Times New Roman" w:cs="Times New Roman"/>
          <w:sz w:val="28"/>
          <w:szCs w:val="28"/>
        </w:rPr>
        <w:t xml:space="preserve"> практикумом (для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 xml:space="preserve">) /О.А. Братухина. - М.: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 xml:space="preserve">, 2017. - 352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>.</w:t>
      </w:r>
    </w:p>
    <w:p w:rsidR="00865B0C" w:rsidRPr="00E40E01" w:rsidRDefault="00865B0C" w:rsidP="007E773E">
      <w:pPr>
        <w:spacing w:line="360" w:lineRule="auto"/>
        <w:ind w:left="-283" w:right="340"/>
        <w:jc w:val="both"/>
        <w:rPr>
          <w:rFonts w:ascii="Times New Roman" w:hAnsi="Times New Roman" w:cs="Times New Roman"/>
          <w:sz w:val="28"/>
          <w:szCs w:val="28"/>
        </w:rPr>
      </w:pPr>
    </w:p>
    <w:sectPr w:rsidR="00865B0C" w:rsidRPr="00E40E01" w:rsidSect="00762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3E90"/>
    <w:multiLevelType w:val="multilevel"/>
    <w:tmpl w:val="BE3C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9E4722"/>
    <w:multiLevelType w:val="multilevel"/>
    <w:tmpl w:val="68DE8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BB57C2"/>
    <w:multiLevelType w:val="multilevel"/>
    <w:tmpl w:val="0EC87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337DAF"/>
    <w:multiLevelType w:val="multilevel"/>
    <w:tmpl w:val="F392E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EC40E8"/>
    <w:multiLevelType w:val="multilevel"/>
    <w:tmpl w:val="9B463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A860A9"/>
    <w:multiLevelType w:val="multilevel"/>
    <w:tmpl w:val="10F61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3769DF"/>
    <w:multiLevelType w:val="multilevel"/>
    <w:tmpl w:val="DDC45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24589B"/>
    <w:multiLevelType w:val="multilevel"/>
    <w:tmpl w:val="E9A29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5C7ECE"/>
    <w:multiLevelType w:val="multilevel"/>
    <w:tmpl w:val="F1FCF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0F7"/>
    <w:rsid w:val="00023718"/>
    <w:rsid w:val="00433378"/>
    <w:rsid w:val="0058094B"/>
    <w:rsid w:val="006E6AFF"/>
    <w:rsid w:val="00762EF2"/>
    <w:rsid w:val="007C40A1"/>
    <w:rsid w:val="007E773E"/>
    <w:rsid w:val="00865B0C"/>
    <w:rsid w:val="009C674E"/>
    <w:rsid w:val="009E3413"/>
    <w:rsid w:val="00A010F7"/>
    <w:rsid w:val="00B32F04"/>
    <w:rsid w:val="00B9074B"/>
    <w:rsid w:val="00E40E01"/>
    <w:rsid w:val="00F67CED"/>
    <w:rsid w:val="00FD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074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90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074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9074B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7C40A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074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90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074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9074B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7C40A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3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6153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789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234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098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8794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20604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391189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986393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521599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D968C-61AE-4806-8FFE-10AD24AFB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Пользователь</cp:lastModifiedBy>
  <cp:revision>9</cp:revision>
  <dcterms:created xsi:type="dcterms:W3CDTF">2020-12-02T19:05:00Z</dcterms:created>
  <dcterms:modified xsi:type="dcterms:W3CDTF">2020-12-15T05:54:00Z</dcterms:modified>
</cp:coreProperties>
</file>